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5E5D6" w14:textId="67E994D2" w:rsidR="00507919" w:rsidRPr="002F030E" w:rsidRDefault="00DC49AB" w:rsidP="00522C99">
      <w:pPr>
        <w:pStyle w:val="PlainText"/>
        <w:jc w:val="center"/>
        <w:rPr>
          <w:rFonts w:asciiTheme="minorHAnsi" w:hAnsiTheme="minorHAnsi" w:cs="Courier New"/>
          <w:b/>
          <w:sz w:val="22"/>
          <w:szCs w:val="22"/>
        </w:rPr>
      </w:pPr>
      <w:r w:rsidRPr="002F030E">
        <w:rPr>
          <w:rFonts w:asciiTheme="minorHAnsi" w:hAnsiTheme="minorHAnsi" w:cs="Courier New"/>
          <w:b/>
          <w:sz w:val="22"/>
          <w:szCs w:val="22"/>
        </w:rPr>
        <w:t>GEOG 101!</w:t>
      </w:r>
      <w:r w:rsidR="00AF1867" w:rsidRPr="002F030E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2F030E" w:rsidRPr="002F030E">
        <w:rPr>
          <w:rFonts w:asciiTheme="minorHAnsi" w:hAnsiTheme="minorHAnsi" w:cs="Courier New"/>
          <w:b/>
          <w:sz w:val="22"/>
          <w:szCs w:val="22"/>
        </w:rPr>
        <w:t>CI</w:t>
      </w:r>
      <w:r w:rsidR="00AF1867" w:rsidRPr="002F030E">
        <w:rPr>
          <w:rFonts w:asciiTheme="minorHAnsi" w:hAnsiTheme="minorHAnsi" w:cs="Courier New"/>
          <w:b/>
          <w:sz w:val="22"/>
          <w:szCs w:val="22"/>
        </w:rPr>
        <w:t xml:space="preserve"> Paper</w:t>
      </w:r>
    </w:p>
    <w:p w14:paraId="687F031A" w14:textId="2ED32790" w:rsidR="00507919" w:rsidRPr="002F030E" w:rsidRDefault="00470A9A" w:rsidP="00522C99">
      <w:pPr>
        <w:pStyle w:val="PlainText"/>
        <w:jc w:val="center"/>
        <w:rPr>
          <w:rFonts w:asciiTheme="minorHAnsi" w:hAnsiTheme="minorHAnsi" w:cs="Courier New"/>
          <w:b/>
          <w:sz w:val="22"/>
          <w:szCs w:val="22"/>
        </w:rPr>
      </w:pPr>
      <w:r>
        <w:rPr>
          <w:rFonts w:asciiTheme="minorHAnsi" w:hAnsiTheme="minorHAnsi" w:cs="Courier New"/>
          <w:b/>
          <w:sz w:val="22"/>
          <w:szCs w:val="22"/>
        </w:rPr>
        <w:t>Winter</w:t>
      </w:r>
      <w:r w:rsidR="00DC49AB" w:rsidRPr="002F030E">
        <w:rPr>
          <w:rFonts w:asciiTheme="minorHAnsi" w:hAnsiTheme="minorHAnsi" w:cs="Courier New"/>
          <w:b/>
          <w:sz w:val="22"/>
          <w:szCs w:val="22"/>
        </w:rPr>
        <w:t xml:space="preserve"> Term 201</w:t>
      </w:r>
      <w:r>
        <w:rPr>
          <w:rFonts w:asciiTheme="minorHAnsi" w:hAnsiTheme="minorHAnsi" w:cs="Courier New"/>
          <w:b/>
          <w:sz w:val="22"/>
          <w:szCs w:val="22"/>
        </w:rPr>
        <w:t>9</w:t>
      </w:r>
    </w:p>
    <w:p w14:paraId="6BA6FDC5" w14:textId="77777777" w:rsidR="00507919" w:rsidRPr="002F030E" w:rsidRDefault="00AF1867" w:rsidP="00522C99">
      <w:pPr>
        <w:pStyle w:val="PlainText"/>
        <w:jc w:val="center"/>
        <w:rPr>
          <w:rFonts w:asciiTheme="minorHAnsi" w:hAnsiTheme="minorHAnsi" w:cs="Courier New"/>
          <w:b/>
          <w:sz w:val="22"/>
          <w:szCs w:val="22"/>
        </w:rPr>
      </w:pPr>
      <w:r w:rsidRPr="002F030E">
        <w:rPr>
          <w:rFonts w:asciiTheme="minorHAnsi" w:hAnsiTheme="minorHAnsi" w:cs="Courier New"/>
          <w:b/>
          <w:sz w:val="22"/>
          <w:szCs w:val="22"/>
        </w:rPr>
        <w:t>Saginaw Valley State University</w:t>
      </w:r>
    </w:p>
    <w:p w14:paraId="00625C0A" w14:textId="77777777" w:rsidR="00751A75" w:rsidRPr="002F030E" w:rsidRDefault="00751A75" w:rsidP="00F36424">
      <w:pPr>
        <w:pStyle w:val="PlainText"/>
        <w:rPr>
          <w:rFonts w:asciiTheme="minorHAnsi" w:hAnsiTheme="minorHAnsi" w:cs="Courier New"/>
          <w:b/>
          <w:sz w:val="22"/>
          <w:szCs w:val="22"/>
        </w:rPr>
      </w:pPr>
    </w:p>
    <w:p w14:paraId="5871ADA5" w14:textId="77777777" w:rsidR="00507919" w:rsidRPr="002F030E" w:rsidRDefault="00AF1867" w:rsidP="00F36424">
      <w:pPr>
        <w:pStyle w:val="PlainText"/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b/>
          <w:sz w:val="22"/>
          <w:szCs w:val="22"/>
        </w:rPr>
        <w:t>Directions</w:t>
      </w:r>
      <w:r w:rsidRPr="002F030E">
        <w:rPr>
          <w:rFonts w:asciiTheme="minorHAnsi" w:hAnsiTheme="minorHAnsi" w:cs="Courier New"/>
          <w:sz w:val="22"/>
          <w:szCs w:val="22"/>
        </w:rPr>
        <w:t xml:space="preserve">: </w:t>
      </w:r>
    </w:p>
    <w:p w14:paraId="1C1F6DC2" w14:textId="77777777" w:rsidR="00751A75" w:rsidRPr="002F030E" w:rsidRDefault="00AF1867" w:rsidP="00F36424">
      <w:pPr>
        <w:pStyle w:val="PlainText"/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Each student will </w:t>
      </w:r>
      <w:r w:rsidR="00C63E93" w:rsidRPr="002F030E">
        <w:rPr>
          <w:rFonts w:asciiTheme="minorHAnsi" w:hAnsiTheme="minorHAnsi" w:cs="Courier New"/>
          <w:sz w:val="22"/>
          <w:szCs w:val="22"/>
        </w:rPr>
        <w:t xml:space="preserve">write a </w:t>
      </w:r>
      <w:proofErr w:type="gramStart"/>
      <w:r w:rsidR="00EE22CD" w:rsidRPr="002F030E">
        <w:rPr>
          <w:rFonts w:asciiTheme="minorHAnsi" w:hAnsiTheme="minorHAnsi" w:cs="Courier New"/>
          <w:i/>
          <w:sz w:val="22"/>
          <w:szCs w:val="22"/>
        </w:rPr>
        <w:t>6</w:t>
      </w:r>
      <w:r w:rsidR="00B05DE6" w:rsidRPr="002F030E">
        <w:rPr>
          <w:rFonts w:asciiTheme="minorHAnsi" w:hAnsiTheme="minorHAnsi" w:cs="Courier New"/>
          <w:i/>
          <w:sz w:val="22"/>
          <w:szCs w:val="22"/>
        </w:rPr>
        <w:t xml:space="preserve"> page</w:t>
      </w:r>
      <w:proofErr w:type="gramEnd"/>
      <w:r w:rsidR="00B05DE6" w:rsidRPr="002F030E">
        <w:rPr>
          <w:rFonts w:asciiTheme="minorHAnsi" w:hAnsiTheme="minorHAnsi" w:cs="Courier New"/>
          <w:i/>
          <w:sz w:val="22"/>
          <w:szCs w:val="22"/>
        </w:rPr>
        <w:t xml:space="preserve"> </w:t>
      </w:r>
      <w:r w:rsidR="00EE22CD" w:rsidRPr="002F030E">
        <w:rPr>
          <w:rFonts w:asciiTheme="minorHAnsi" w:hAnsiTheme="minorHAnsi" w:cs="Courier New"/>
          <w:i/>
          <w:sz w:val="22"/>
          <w:szCs w:val="22"/>
        </w:rPr>
        <w:t xml:space="preserve">technical </w:t>
      </w:r>
      <w:r w:rsidR="00B05DE6" w:rsidRPr="002F030E">
        <w:rPr>
          <w:rFonts w:asciiTheme="minorHAnsi" w:hAnsiTheme="minorHAnsi" w:cs="Courier New"/>
          <w:i/>
          <w:sz w:val="22"/>
          <w:szCs w:val="22"/>
        </w:rPr>
        <w:t>report</w:t>
      </w:r>
      <w:r w:rsidR="00B05DE6" w:rsidRPr="002F030E">
        <w:rPr>
          <w:rFonts w:asciiTheme="minorHAnsi" w:hAnsiTheme="minorHAnsi" w:cs="Courier New"/>
          <w:sz w:val="22"/>
          <w:szCs w:val="22"/>
        </w:rPr>
        <w:t xml:space="preserve"> regarding a topic presented</w:t>
      </w:r>
      <w:r w:rsidR="00EE22CD" w:rsidRPr="002F030E">
        <w:rPr>
          <w:rFonts w:asciiTheme="minorHAnsi" w:hAnsiTheme="minorHAnsi" w:cs="Courier New"/>
          <w:sz w:val="22"/>
          <w:szCs w:val="22"/>
        </w:rPr>
        <w:t xml:space="preserve"> below</w:t>
      </w:r>
      <w:r w:rsidR="00B05DE6" w:rsidRPr="002F030E">
        <w:rPr>
          <w:rFonts w:asciiTheme="minorHAnsi" w:hAnsiTheme="minorHAnsi" w:cs="Courier New"/>
          <w:sz w:val="22"/>
          <w:szCs w:val="22"/>
        </w:rPr>
        <w:t xml:space="preserve"> </w:t>
      </w:r>
      <w:r w:rsidRPr="002F030E">
        <w:rPr>
          <w:rFonts w:asciiTheme="minorHAnsi" w:hAnsiTheme="minorHAnsi" w:cs="Courier New"/>
          <w:sz w:val="22"/>
          <w:szCs w:val="22"/>
        </w:rPr>
        <w:t xml:space="preserve">to fulfill the formal writing requirement of the </w:t>
      </w:r>
      <w:r w:rsidR="00CC0EC9" w:rsidRPr="002F030E">
        <w:rPr>
          <w:rFonts w:asciiTheme="minorHAnsi" w:hAnsiTheme="minorHAnsi" w:cs="Courier New"/>
          <w:sz w:val="22"/>
          <w:szCs w:val="22"/>
        </w:rPr>
        <w:t xml:space="preserve">course </w:t>
      </w:r>
      <w:r w:rsidRPr="002F030E">
        <w:rPr>
          <w:rFonts w:asciiTheme="minorHAnsi" w:hAnsiTheme="minorHAnsi" w:cs="Courier New"/>
          <w:sz w:val="22"/>
          <w:szCs w:val="22"/>
        </w:rPr>
        <w:t>CI component</w:t>
      </w:r>
      <w:r w:rsidR="00CC0EC9" w:rsidRPr="002F030E">
        <w:rPr>
          <w:rFonts w:asciiTheme="minorHAnsi" w:hAnsiTheme="minorHAnsi" w:cs="Courier New"/>
          <w:sz w:val="22"/>
          <w:szCs w:val="22"/>
        </w:rPr>
        <w:t xml:space="preserve">. </w:t>
      </w:r>
      <w:r w:rsidR="00EE22CD" w:rsidRPr="002F030E">
        <w:rPr>
          <w:rFonts w:asciiTheme="minorHAnsi" w:hAnsiTheme="minorHAnsi" w:cs="Courier New"/>
          <w:sz w:val="22"/>
          <w:szCs w:val="22"/>
        </w:rPr>
        <w:t>No topic outside of the approved topics below will be approved.</w:t>
      </w:r>
    </w:p>
    <w:p w14:paraId="7CC27308" w14:textId="77777777" w:rsidR="00CC0EC9" w:rsidRPr="002F030E" w:rsidRDefault="00CC0EC9" w:rsidP="00F36424">
      <w:pPr>
        <w:pStyle w:val="PlainText"/>
        <w:rPr>
          <w:rFonts w:asciiTheme="minorHAnsi" w:hAnsiTheme="minorHAnsi" w:cs="Courier New"/>
          <w:sz w:val="22"/>
          <w:szCs w:val="22"/>
        </w:rPr>
      </w:pPr>
    </w:p>
    <w:p w14:paraId="4AC3E5A7" w14:textId="3FF59875" w:rsidR="00507919" w:rsidRPr="002F030E" w:rsidRDefault="00EE22CD" w:rsidP="00F36424">
      <w:pPr>
        <w:pStyle w:val="PlainText"/>
        <w:rPr>
          <w:rFonts w:asciiTheme="minorHAnsi" w:hAnsiTheme="minorHAnsi" w:cs="Courier New"/>
          <w:b/>
          <w:sz w:val="22"/>
          <w:szCs w:val="22"/>
        </w:rPr>
      </w:pPr>
      <w:r w:rsidRPr="002F030E">
        <w:rPr>
          <w:rFonts w:asciiTheme="minorHAnsi" w:hAnsiTheme="minorHAnsi" w:cs="Courier New"/>
          <w:b/>
          <w:sz w:val="22"/>
          <w:szCs w:val="22"/>
        </w:rPr>
        <w:t>Approved Topics for</w:t>
      </w:r>
      <w:r w:rsidR="00AF1867" w:rsidRPr="002F030E">
        <w:rPr>
          <w:rFonts w:asciiTheme="minorHAnsi" w:hAnsiTheme="minorHAnsi" w:cs="Courier New"/>
          <w:b/>
          <w:sz w:val="22"/>
          <w:szCs w:val="22"/>
        </w:rPr>
        <w:t xml:space="preserve"> the Formal CI Component of GEOG 101</w:t>
      </w:r>
      <w:r w:rsidR="002F4998" w:rsidRPr="002F030E">
        <w:rPr>
          <w:rFonts w:asciiTheme="minorHAnsi" w:hAnsiTheme="minorHAnsi" w:cs="Courier New"/>
          <w:b/>
          <w:sz w:val="22"/>
          <w:szCs w:val="22"/>
        </w:rPr>
        <w:t>! 0</w:t>
      </w:r>
      <w:r w:rsidR="00470A9A">
        <w:rPr>
          <w:rFonts w:asciiTheme="minorHAnsi" w:hAnsiTheme="minorHAnsi" w:cs="Courier New"/>
          <w:b/>
          <w:sz w:val="22"/>
          <w:szCs w:val="22"/>
        </w:rPr>
        <w:t>3</w:t>
      </w:r>
      <w:bookmarkStart w:id="0" w:name="_GoBack"/>
      <w:bookmarkEnd w:id="0"/>
      <w:r w:rsidR="00AF1867" w:rsidRPr="002F030E">
        <w:rPr>
          <w:rFonts w:asciiTheme="minorHAnsi" w:hAnsiTheme="minorHAnsi" w:cs="Courier New"/>
          <w:b/>
          <w:sz w:val="22"/>
          <w:szCs w:val="22"/>
        </w:rPr>
        <w:t xml:space="preserve">: </w:t>
      </w:r>
    </w:p>
    <w:p w14:paraId="584E194C" w14:textId="77777777" w:rsidR="00507919" w:rsidRPr="002F030E" w:rsidRDefault="00507919" w:rsidP="00F36424">
      <w:pPr>
        <w:pStyle w:val="PlainText"/>
        <w:rPr>
          <w:rFonts w:asciiTheme="minorHAnsi" w:hAnsiTheme="minorHAnsi" w:cs="Courier New"/>
          <w:sz w:val="22"/>
          <w:szCs w:val="22"/>
        </w:rPr>
      </w:pPr>
    </w:p>
    <w:p w14:paraId="472D6C73" w14:textId="0989B842" w:rsidR="00EE22CD" w:rsidRPr="002F030E" w:rsidRDefault="00EE22CD" w:rsidP="00EE22CD">
      <w:pPr>
        <w:pStyle w:val="PlainText"/>
        <w:numPr>
          <w:ilvl w:val="0"/>
          <w:numId w:val="4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>Use of remote sensing to monitor and measure</w:t>
      </w:r>
      <w:r w:rsidR="00B50205" w:rsidRPr="002F030E">
        <w:rPr>
          <w:rFonts w:asciiTheme="minorHAnsi" w:hAnsiTheme="minorHAnsi" w:cs="Courier New"/>
          <w:sz w:val="22"/>
          <w:szCs w:val="22"/>
        </w:rPr>
        <w:t xml:space="preserve"> the</w:t>
      </w:r>
      <w:r w:rsidR="000473D0" w:rsidRPr="002F030E">
        <w:rPr>
          <w:rFonts w:asciiTheme="minorHAnsi" w:hAnsiTheme="minorHAnsi" w:cs="Courier New"/>
          <w:sz w:val="22"/>
          <w:szCs w:val="22"/>
        </w:rPr>
        <w:t xml:space="preserve"> </w:t>
      </w:r>
      <w:r w:rsidR="00FE5522" w:rsidRPr="002F030E">
        <w:rPr>
          <w:rFonts w:asciiTheme="minorHAnsi" w:hAnsiTheme="minorHAnsi" w:cs="Courier New"/>
          <w:sz w:val="22"/>
          <w:szCs w:val="22"/>
        </w:rPr>
        <w:t xml:space="preserve">health and productivity of </w:t>
      </w:r>
      <w:r w:rsidR="00470A9A">
        <w:rPr>
          <w:rFonts w:asciiTheme="minorHAnsi" w:hAnsiTheme="minorHAnsi" w:cs="Courier New"/>
          <w:sz w:val="22"/>
          <w:szCs w:val="22"/>
        </w:rPr>
        <w:t>forestry services</w:t>
      </w:r>
      <w:r w:rsidR="00147F1D" w:rsidRPr="002F030E">
        <w:rPr>
          <w:rFonts w:asciiTheme="minorHAnsi" w:hAnsiTheme="minorHAnsi" w:cs="Courier New"/>
          <w:sz w:val="22"/>
          <w:szCs w:val="22"/>
        </w:rPr>
        <w:t>.</w:t>
      </w:r>
      <w:r w:rsidR="000473D0" w:rsidRPr="002F030E">
        <w:rPr>
          <w:rFonts w:asciiTheme="minorHAnsi" w:hAnsiTheme="minorHAnsi" w:cs="Courier New"/>
          <w:sz w:val="22"/>
          <w:szCs w:val="22"/>
        </w:rPr>
        <w:t xml:space="preserve"> </w:t>
      </w:r>
    </w:p>
    <w:p w14:paraId="34A64A93" w14:textId="615329DD" w:rsidR="00507919" w:rsidRPr="002F030E" w:rsidRDefault="00EE22CD" w:rsidP="00EE22CD">
      <w:pPr>
        <w:pStyle w:val="PlainText"/>
        <w:numPr>
          <w:ilvl w:val="0"/>
          <w:numId w:val="4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Use of remote sensing </w:t>
      </w:r>
      <w:r w:rsidR="00FE5522" w:rsidRPr="002F030E">
        <w:rPr>
          <w:rFonts w:asciiTheme="minorHAnsi" w:hAnsiTheme="minorHAnsi" w:cs="Courier New"/>
          <w:sz w:val="22"/>
          <w:szCs w:val="22"/>
        </w:rPr>
        <w:t>in</w:t>
      </w:r>
      <w:r w:rsidRPr="002F030E">
        <w:rPr>
          <w:rFonts w:asciiTheme="minorHAnsi" w:hAnsiTheme="minorHAnsi" w:cs="Courier New"/>
          <w:sz w:val="22"/>
          <w:szCs w:val="22"/>
        </w:rPr>
        <w:t xml:space="preserve"> </w:t>
      </w:r>
      <w:r w:rsidR="00147F1D" w:rsidRPr="002F030E">
        <w:rPr>
          <w:rFonts w:asciiTheme="minorHAnsi" w:hAnsiTheme="minorHAnsi" w:cs="Courier New"/>
          <w:sz w:val="22"/>
          <w:szCs w:val="22"/>
        </w:rPr>
        <w:t>forecasting</w:t>
      </w:r>
      <w:r w:rsidR="002F4998" w:rsidRPr="002F030E">
        <w:rPr>
          <w:rFonts w:asciiTheme="minorHAnsi" w:hAnsiTheme="minorHAnsi" w:cs="Courier New"/>
          <w:sz w:val="22"/>
          <w:szCs w:val="22"/>
        </w:rPr>
        <w:t xml:space="preserve"> </w:t>
      </w:r>
      <w:r w:rsidR="00470A9A">
        <w:rPr>
          <w:rFonts w:asciiTheme="minorHAnsi" w:hAnsiTheme="minorHAnsi" w:cs="Courier New"/>
          <w:sz w:val="22"/>
          <w:szCs w:val="22"/>
        </w:rPr>
        <w:t>hurricane</w:t>
      </w:r>
      <w:r w:rsidR="002F4998" w:rsidRPr="002F030E">
        <w:rPr>
          <w:rFonts w:asciiTheme="minorHAnsi" w:hAnsiTheme="minorHAnsi" w:cs="Courier New"/>
          <w:sz w:val="22"/>
          <w:szCs w:val="22"/>
        </w:rPr>
        <w:t xml:space="preserve"> </w:t>
      </w:r>
      <w:r w:rsidR="00FE5522" w:rsidRPr="002F030E">
        <w:rPr>
          <w:rFonts w:asciiTheme="minorHAnsi" w:hAnsiTheme="minorHAnsi" w:cs="Courier New"/>
          <w:sz w:val="22"/>
          <w:szCs w:val="22"/>
        </w:rPr>
        <w:t xml:space="preserve">development </w:t>
      </w:r>
      <w:r w:rsidR="00470A9A">
        <w:rPr>
          <w:rFonts w:asciiTheme="minorHAnsi" w:hAnsiTheme="minorHAnsi" w:cs="Courier New"/>
          <w:sz w:val="22"/>
          <w:szCs w:val="22"/>
        </w:rPr>
        <w:t xml:space="preserve">and </w:t>
      </w:r>
      <w:r w:rsidR="00FE5522" w:rsidRPr="002F030E">
        <w:rPr>
          <w:rFonts w:asciiTheme="minorHAnsi" w:hAnsiTheme="minorHAnsi" w:cs="Courier New"/>
          <w:sz w:val="22"/>
          <w:szCs w:val="22"/>
        </w:rPr>
        <w:t>activity</w:t>
      </w:r>
      <w:r w:rsidR="000473D0" w:rsidRPr="002F030E">
        <w:rPr>
          <w:rFonts w:asciiTheme="minorHAnsi" w:hAnsiTheme="minorHAnsi" w:cs="Courier New"/>
          <w:sz w:val="22"/>
          <w:szCs w:val="22"/>
        </w:rPr>
        <w:t xml:space="preserve">.  </w:t>
      </w:r>
    </w:p>
    <w:p w14:paraId="73B36634" w14:textId="5B28D6D9" w:rsidR="00EE22CD" w:rsidRPr="002F030E" w:rsidRDefault="00EE22CD" w:rsidP="00EE22CD">
      <w:pPr>
        <w:pStyle w:val="PlainText"/>
        <w:numPr>
          <w:ilvl w:val="0"/>
          <w:numId w:val="4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GIS/GPS-based prediction of </w:t>
      </w:r>
      <w:r w:rsidR="00FE5522" w:rsidRPr="002F030E">
        <w:rPr>
          <w:rFonts w:asciiTheme="minorHAnsi" w:hAnsiTheme="minorHAnsi" w:cs="Courier New"/>
          <w:sz w:val="22"/>
          <w:szCs w:val="22"/>
        </w:rPr>
        <w:t xml:space="preserve">the </w:t>
      </w:r>
      <w:r w:rsidRPr="002F030E">
        <w:rPr>
          <w:rFonts w:asciiTheme="minorHAnsi" w:hAnsiTheme="minorHAnsi" w:cs="Courier New"/>
          <w:sz w:val="22"/>
          <w:szCs w:val="22"/>
        </w:rPr>
        <w:t xml:space="preserve">volcanic </w:t>
      </w:r>
      <w:r w:rsidR="00FE5522" w:rsidRPr="002F030E">
        <w:rPr>
          <w:rFonts w:asciiTheme="minorHAnsi" w:hAnsiTheme="minorHAnsi" w:cs="Courier New"/>
          <w:sz w:val="22"/>
          <w:szCs w:val="22"/>
        </w:rPr>
        <w:t>activity at Kilauea</w:t>
      </w:r>
      <w:r w:rsidRPr="002F030E">
        <w:rPr>
          <w:rFonts w:asciiTheme="minorHAnsi" w:hAnsiTheme="minorHAnsi" w:cs="Courier New"/>
          <w:sz w:val="22"/>
          <w:szCs w:val="22"/>
        </w:rPr>
        <w:t>.</w:t>
      </w:r>
    </w:p>
    <w:p w14:paraId="4464D0A0" w14:textId="70D0A283" w:rsidR="00EE22CD" w:rsidRDefault="007758A1" w:rsidP="00EE22CD">
      <w:pPr>
        <w:pStyle w:val="PlainText"/>
        <w:numPr>
          <w:ilvl w:val="0"/>
          <w:numId w:val="4"/>
        </w:numPr>
        <w:rPr>
          <w:rFonts w:asciiTheme="minorHAnsi" w:hAnsiTheme="minorHAnsi" w:cs="Courier New"/>
          <w:sz w:val="22"/>
          <w:szCs w:val="22"/>
        </w:rPr>
      </w:pPr>
      <w:r>
        <w:rPr>
          <w:rFonts w:asciiTheme="minorHAnsi" w:hAnsiTheme="minorHAnsi" w:cs="Courier New"/>
          <w:sz w:val="22"/>
          <w:szCs w:val="22"/>
        </w:rPr>
        <w:t xml:space="preserve">Using remote sensing to </w:t>
      </w:r>
      <w:r w:rsidR="00470A9A">
        <w:rPr>
          <w:rFonts w:asciiTheme="minorHAnsi" w:hAnsiTheme="minorHAnsi" w:cs="Courier New"/>
          <w:sz w:val="22"/>
          <w:szCs w:val="22"/>
        </w:rPr>
        <w:t>measure snowpack and predict snowmelt in the Western United States.</w:t>
      </w:r>
    </w:p>
    <w:p w14:paraId="0EF780D1" w14:textId="7120458B" w:rsidR="00470A9A" w:rsidRPr="002F030E" w:rsidRDefault="00470A9A" w:rsidP="00EE22CD">
      <w:pPr>
        <w:pStyle w:val="PlainText"/>
        <w:numPr>
          <w:ilvl w:val="0"/>
          <w:numId w:val="4"/>
        </w:numPr>
        <w:rPr>
          <w:rFonts w:asciiTheme="minorHAnsi" w:hAnsiTheme="minorHAnsi" w:cs="Courier New"/>
          <w:sz w:val="22"/>
          <w:szCs w:val="22"/>
        </w:rPr>
      </w:pPr>
      <w:r>
        <w:rPr>
          <w:rFonts w:asciiTheme="minorHAnsi" w:hAnsiTheme="minorHAnsi" w:cs="Courier New"/>
          <w:sz w:val="22"/>
          <w:szCs w:val="22"/>
        </w:rPr>
        <w:t>Use of GIS to predict soil loss/soil erosion in the Great Plains.</w:t>
      </w:r>
    </w:p>
    <w:p w14:paraId="6AA46E27" w14:textId="77777777" w:rsidR="00507919" w:rsidRPr="002F030E" w:rsidRDefault="00507919" w:rsidP="00F36424">
      <w:pPr>
        <w:pStyle w:val="PlainText"/>
        <w:rPr>
          <w:rFonts w:asciiTheme="minorHAnsi" w:hAnsiTheme="minorHAnsi" w:cs="Courier New"/>
          <w:sz w:val="22"/>
          <w:szCs w:val="22"/>
        </w:rPr>
      </w:pPr>
    </w:p>
    <w:p w14:paraId="4122BAD0" w14:textId="77777777" w:rsidR="00507919" w:rsidRPr="002F030E" w:rsidRDefault="00AF1867" w:rsidP="00F36424">
      <w:pPr>
        <w:pStyle w:val="PlainText"/>
        <w:rPr>
          <w:rFonts w:asciiTheme="minorHAnsi" w:hAnsiTheme="minorHAnsi" w:cs="Courier New"/>
          <w:b/>
          <w:sz w:val="22"/>
          <w:szCs w:val="22"/>
        </w:rPr>
      </w:pPr>
      <w:r w:rsidRPr="002F030E">
        <w:rPr>
          <w:rFonts w:asciiTheme="minorHAnsi" w:hAnsiTheme="minorHAnsi" w:cs="Courier New"/>
          <w:b/>
          <w:sz w:val="22"/>
          <w:szCs w:val="22"/>
        </w:rPr>
        <w:t xml:space="preserve">Paper Requirements: </w:t>
      </w:r>
    </w:p>
    <w:p w14:paraId="6C65A5EF" w14:textId="77777777" w:rsidR="00751A75" w:rsidRPr="002F030E" w:rsidRDefault="00AF1867" w:rsidP="00522C99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Paper will be written in </w:t>
      </w:r>
      <w:r w:rsidRPr="002F030E">
        <w:rPr>
          <w:rFonts w:asciiTheme="minorHAnsi" w:hAnsiTheme="minorHAnsi" w:cs="Courier New"/>
          <w:sz w:val="22"/>
          <w:szCs w:val="22"/>
          <w:u w:val="single"/>
        </w:rPr>
        <w:t>complete sentences and paragraph format</w:t>
      </w:r>
      <w:r w:rsidR="00751A75" w:rsidRPr="002F030E">
        <w:rPr>
          <w:rFonts w:asciiTheme="minorHAnsi" w:hAnsiTheme="minorHAnsi" w:cs="Courier New"/>
          <w:sz w:val="22"/>
          <w:szCs w:val="22"/>
        </w:rPr>
        <w:t>.</w:t>
      </w:r>
    </w:p>
    <w:p w14:paraId="129BC301" w14:textId="77777777" w:rsidR="00507919" w:rsidRPr="002F030E" w:rsidRDefault="00AF1867" w:rsidP="00522C99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  <w:u w:val="single"/>
        </w:rPr>
        <w:t>1.5 spacing</w:t>
      </w:r>
      <w:r w:rsidRPr="002F030E">
        <w:rPr>
          <w:rFonts w:asciiTheme="minorHAnsi" w:hAnsiTheme="minorHAnsi" w:cs="Courier New"/>
          <w:sz w:val="22"/>
          <w:szCs w:val="22"/>
        </w:rPr>
        <w:t xml:space="preserve"> with </w:t>
      </w:r>
      <w:proofErr w:type="gramStart"/>
      <w:r w:rsidRPr="002F030E">
        <w:rPr>
          <w:rFonts w:asciiTheme="minorHAnsi" w:hAnsiTheme="minorHAnsi" w:cs="Courier New"/>
          <w:sz w:val="22"/>
          <w:szCs w:val="22"/>
          <w:u w:val="single"/>
        </w:rPr>
        <w:t>1 inch</w:t>
      </w:r>
      <w:proofErr w:type="gramEnd"/>
      <w:r w:rsidRPr="002F030E">
        <w:rPr>
          <w:rFonts w:asciiTheme="minorHAnsi" w:hAnsiTheme="minorHAnsi" w:cs="Courier New"/>
          <w:sz w:val="22"/>
          <w:szCs w:val="22"/>
          <w:u w:val="single"/>
        </w:rPr>
        <w:t xml:space="preserve"> margins</w:t>
      </w:r>
      <w:r w:rsidRPr="002F030E">
        <w:rPr>
          <w:rFonts w:asciiTheme="minorHAnsi" w:hAnsiTheme="minorHAnsi" w:cs="Courier New"/>
          <w:sz w:val="22"/>
          <w:szCs w:val="22"/>
        </w:rPr>
        <w:t xml:space="preserve">. </w:t>
      </w:r>
    </w:p>
    <w:p w14:paraId="7C94B688" w14:textId="77777777" w:rsidR="00507919" w:rsidRPr="002F030E" w:rsidRDefault="00AF1867" w:rsidP="00522C99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All </w:t>
      </w:r>
      <w:r w:rsidRPr="002F030E">
        <w:rPr>
          <w:rFonts w:asciiTheme="minorHAnsi" w:hAnsiTheme="minorHAnsi" w:cs="Courier New"/>
          <w:sz w:val="22"/>
          <w:szCs w:val="22"/>
          <w:u w:val="single"/>
        </w:rPr>
        <w:t>standard 12-point</w:t>
      </w:r>
      <w:r w:rsidRPr="002F030E">
        <w:rPr>
          <w:rFonts w:asciiTheme="minorHAnsi" w:hAnsiTheme="minorHAnsi" w:cs="Courier New"/>
          <w:sz w:val="22"/>
          <w:szCs w:val="22"/>
        </w:rPr>
        <w:t xml:space="preserve"> fonts will be accepted (Times New Roman, Cambria, Calibri, Tahoma). </w:t>
      </w:r>
    </w:p>
    <w:p w14:paraId="702B6FF2" w14:textId="77777777" w:rsidR="00224BEE" w:rsidRPr="002F030E" w:rsidRDefault="00AF1867" w:rsidP="00F36424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All materials used in the writing of this paper will be properly cited using in-text citation and a works cited list following </w:t>
      </w:r>
      <w:r w:rsidRPr="002F030E">
        <w:rPr>
          <w:rFonts w:asciiTheme="minorHAnsi" w:hAnsiTheme="minorHAnsi" w:cs="Courier New"/>
          <w:sz w:val="22"/>
          <w:szCs w:val="22"/>
          <w:u w:val="single"/>
        </w:rPr>
        <w:t>APA or Turabian citation</w:t>
      </w:r>
      <w:r w:rsidRPr="002F030E">
        <w:rPr>
          <w:rFonts w:asciiTheme="minorHAnsi" w:hAnsiTheme="minorHAnsi" w:cs="Courier New"/>
          <w:sz w:val="22"/>
          <w:szCs w:val="22"/>
        </w:rPr>
        <w:t xml:space="preserve"> methods.</w:t>
      </w:r>
      <w:r w:rsidR="00224BEE" w:rsidRPr="002F030E">
        <w:rPr>
          <w:rFonts w:asciiTheme="minorHAnsi" w:hAnsiTheme="minorHAnsi" w:cs="Courier New"/>
          <w:sz w:val="22"/>
          <w:szCs w:val="22"/>
        </w:rPr>
        <w:t xml:space="preserve">  </w:t>
      </w:r>
    </w:p>
    <w:p w14:paraId="4D729086" w14:textId="77777777" w:rsidR="00224BEE" w:rsidRPr="002F030E" w:rsidRDefault="00224BEE" w:rsidP="00224BEE">
      <w:pPr>
        <w:pStyle w:val="PlainText"/>
        <w:numPr>
          <w:ilvl w:val="1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>With regards to APA citation, an abstract is not needed – you will not be publishing this paper.</w:t>
      </w:r>
      <w:r w:rsidR="00AF1867" w:rsidRPr="002F030E">
        <w:rPr>
          <w:rFonts w:asciiTheme="minorHAnsi" w:hAnsiTheme="minorHAnsi" w:cs="Courier New"/>
          <w:sz w:val="22"/>
          <w:szCs w:val="22"/>
        </w:rPr>
        <w:t xml:space="preserve"> </w:t>
      </w:r>
      <w:r w:rsidR="00C63E93" w:rsidRPr="002F030E">
        <w:rPr>
          <w:rFonts w:asciiTheme="minorHAnsi" w:hAnsiTheme="minorHAnsi" w:cs="Courier New"/>
          <w:sz w:val="22"/>
          <w:szCs w:val="22"/>
        </w:rPr>
        <w:t xml:space="preserve"> </w:t>
      </w:r>
    </w:p>
    <w:p w14:paraId="3F1F3707" w14:textId="34FBEDEA" w:rsidR="001A1159" w:rsidRPr="002F030E" w:rsidRDefault="001A1159" w:rsidP="001A1159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i/>
          <w:sz w:val="22"/>
          <w:szCs w:val="22"/>
        </w:rPr>
        <w:t>Any paper which does not meet the minimum page guidelines or fails to appropriately use APA or Turabian in-text citation will not be accepted and assigned a grade of zero</w:t>
      </w:r>
      <w:r w:rsidRPr="002F030E">
        <w:rPr>
          <w:rFonts w:asciiTheme="minorHAnsi" w:hAnsiTheme="minorHAnsi" w:cs="Courier New"/>
          <w:sz w:val="22"/>
          <w:szCs w:val="22"/>
        </w:rPr>
        <w:t xml:space="preserve">. </w:t>
      </w:r>
    </w:p>
    <w:p w14:paraId="3FE30AF7" w14:textId="7A79D8F3" w:rsidR="002F4998" w:rsidRPr="002F030E" w:rsidRDefault="002F4998" w:rsidP="002F4998">
      <w:pPr>
        <w:pStyle w:val="PlainText"/>
        <w:numPr>
          <w:ilvl w:val="1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i/>
          <w:sz w:val="22"/>
          <w:szCs w:val="22"/>
        </w:rPr>
        <w:t>Images and title page do not count towards pagination, neither does the works cited</w:t>
      </w:r>
      <w:r w:rsidRPr="002F030E">
        <w:rPr>
          <w:rFonts w:asciiTheme="minorHAnsi" w:hAnsiTheme="minorHAnsi" w:cs="Courier New"/>
          <w:sz w:val="22"/>
          <w:szCs w:val="22"/>
        </w:rPr>
        <w:t>.</w:t>
      </w:r>
    </w:p>
    <w:p w14:paraId="27C45D73" w14:textId="77777777" w:rsidR="002F4998" w:rsidRPr="002F030E" w:rsidRDefault="002F4998" w:rsidP="002F4998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Spelling, grammar and all other writing mechanics within your assignments will be evaluated as part of your work. </w:t>
      </w:r>
    </w:p>
    <w:p w14:paraId="213E773C" w14:textId="77777777" w:rsidR="00507919" w:rsidRPr="002F030E" w:rsidRDefault="00C63E93" w:rsidP="00F36424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A </w:t>
      </w:r>
      <w:r w:rsidRPr="002F030E">
        <w:rPr>
          <w:rFonts w:asciiTheme="minorHAnsi" w:hAnsiTheme="minorHAnsi" w:cs="Courier New"/>
          <w:sz w:val="22"/>
          <w:szCs w:val="22"/>
          <w:u w:val="single"/>
        </w:rPr>
        <w:t xml:space="preserve">minimum of </w:t>
      </w:r>
      <w:r w:rsidR="00224BEE" w:rsidRPr="002F030E">
        <w:rPr>
          <w:rFonts w:asciiTheme="minorHAnsi" w:hAnsiTheme="minorHAnsi" w:cs="Courier New"/>
          <w:sz w:val="22"/>
          <w:szCs w:val="22"/>
          <w:u w:val="single"/>
        </w:rPr>
        <w:t>12</w:t>
      </w:r>
      <w:r w:rsidR="000473D0" w:rsidRPr="002F030E">
        <w:rPr>
          <w:rFonts w:asciiTheme="minorHAnsi" w:hAnsiTheme="minorHAnsi" w:cs="Courier New"/>
          <w:sz w:val="22"/>
          <w:szCs w:val="22"/>
          <w:u w:val="single"/>
        </w:rPr>
        <w:t xml:space="preserve"> external resources </w:t>
      </w:r>
      <w:r w:rsidR="000473D0" w:rsidRPr="002F030E">
        <w:rPr>
          <w:rFonts w:asciiTheme="minorHAnsi" w:hAnsiTheme="minorHAnsi" w:cs="Courier New"/>
          <w:sz w:val="22"/>
          <w:szCs w:val="22"/>
        </w:rPr>
        <w:t xml:space="preserve">must be cited and referenced in your paper to earn credit.  </w:t>
      </w:r>
      <w:proofErr w:type="gramStart"/>
      <w:r w:rsidR="00751A75" w:rsidRPr="002F030E">
        <w:rPr>
          <w:rFonts w:asciiTheme="minorHAnsi" w:hAnsiTheme="minorHAnsi" w:cs="Courier New"/>
          <w:sz w:val="22"/>
          <w:szCs w:val="22"/>
        </w:rPr>
        <w:t>The majority of</w:t>
      </w:r>
      <w:proofErr w:type="gramEnd"/>
      <w:r w:rsidR="00751A75" w:rsidRPr="002F030E">
        <w:rPr>
          <w:rFonts w:asciiTheme="minorHAnsi" w:hAnsiTheme="minorHAnsi" w:cs="Courier New"/>
          <w:sz w:val="22"/>
          <w:szCs w:val="22"/>
        </w:rPr>
        <w:t xml:space="preserve"> your sources mus</w:t>
      </w:r>
      <w:r w:rsidRPr="002F030E">
        <w:rPr>
          <w:rFonts w:asciiTheme="minorHAnsi" w:hAnsiTheme="minorHAnsi" w:cs="Courier New"/>
          <w:sz w:val="22"/>
          <w:szCs w:val="22"/>
        </w:rPr>
        <w:t>t be from academic level resour</w:t>
      </w:r>
      <w:r w:rsidR="00751A75" w:rsidRPr="002F030E">
        <w:rPr>
          <w:rFonts w:asciiTheme="minorHAnsi" w:hAnsiTheme="minorHAnsi" w:cs="Courier New"/>
          <w:sz w:val="22"/>
          <w:szCs w:val="22"/>
        </w:rPr>
        <w:t>c</w:t>
      </w:r>
      <w:r w:rsidRPr="002F030E">
        <w:rPr>
          <w:rFonts w:asciiTheme="minorHAnsi" w:hAnsiTheme="minorHAnsi" w:cs="Courier New"/>
          <w:sz w:val="22"/>
          <w:szCs w:val="22"/>
        </w:rPr>
        <w:t>e</w:t>
      </w:r>
      <w:r w:rsidR="00751A75" w:rsidRPr="002F030E">
        <w:rPr>
          <w:rFonts w:asciiTheme="minorHAnsi" w:hAnsiTheme="minorHAnsi" w:cs="Courier New"/>
          <w:sz w:val="22"/>
          <w:szCs w:val="22"/>
        </w:rPr>
        <w:t>s.</w:t>
      </w:r>
      <w:r w:rsidR="001A1159" w:rsidRPr="002F030E">
        <w:rPr>
          <w:rFonts w:asciiTheme="minorHAnsi" w:hAnsiTheme="minorHAnsi" w:cs="Courier New"/>
          <w:sz w:val="22"/>
          <w:szCs w:val="22"/>
        </w:rPr>
        <w:t xml:space="preserve">  Your textbook and class notes do not count as resources.</w:t>
      </w:r>
    </w:p>
    <w:p w14:paraId="2F49BB62" w14:textId="48C73985" w:rsidR="00507919" w:rsidRPr="002F030E" w:rsidRDefault="00AF1867" w:rsidP="00F36424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  <w:u w:val="single"/>
        </w:rPr>
        <w:t>Submission</w:t>
      </w:r>
      <w:r w:rsidRPr="002F030E">
        <w:rPr>
          <w:rFonts w:asciiTheme="minorHAnsi" w:hAnsiTheme="minorHAnsi" w:cs="Courier New"/>
          <w:sz w:val="22"/>
          <w:szCs w:val="22"/>
        </w:rPr>
        <w:t xml:space="preserve"> of </w:t>
      </w:r>
      <w:r w:rsidR="001A1159" w:rsidRPr="002F030E">
        <w:rPr>
          <w:rFonts w:asciiTheme="minorHAnsi" w:hAnsiTheme="minorHAnsi" w:cs="Courier New"/>
          <w:sz w:val="22"/>
          <w:szCs w:val="22"/>
        </w:rPr>
        <w:t>the original paper</w:t>
      </w:r>
      <w:r w:rsidRPr="002F030E">
        <w:rPr>
          <w:rFonts w:asciiTheme="minorHAnsi" w:hAnsiTheme="minorHAnsi" w:cs="Courier New"/>
          <w:sz w:val="22"/>
          <w:szCs w:val="22"/>
        </w:rPr>
        <w:t xml:space="preserve"> will be </w:t>
      </w:r>
      <w:r w:rsidRPr="002F030E">
        <w:rPr>
          <w:rFonts w:asciiTheme="minorHAnsi" w:hAnsiTheme="minorHAnsi" w:cs="Courier New"/>
          <w:sz w:val="22"/>
          <w:szCs w:val="22"/>
          <w:u w:val="single"/>
        </w:rPr>
        <w:t xml:space="preserve">through </w:t>
      </w:r>
      <w:r w:rsidR="002F4998" w:rsidRPr="002F030E">
        <w:rPr>
          <w:rFonts w:asciiTheme="minorHAnsi" w:hAnsiTheme="minorHAnsi" w:cs="Courier New"/>
          <w:sz w:val="22"/>
          <w:szCs w:val="22"/>
          <w:u w:val="single"/>
        </w:rPr>
        <w:t xml:space="preserve">the </w:t>
      </w:r>
      <w:r w:rsidRPr="002F030E">
        <w:rPr>
          <w:rFonts w:asciiTheme="minorHAnsi" w:hAnsiTheme="minorHAnsi" w:cs="Courier New"/>
          <w:sz w:val="22"/>
          <w:szCs w:val="22"/>
          <w:u w:val="single"/>
        </w:rPr>
        <w:t>Turnitin</w:t>
      </w:r>
      <w:r w:rsidR="002F4998" w:rsidRPr="002F030E">
        <w:rPr>
          <w:rFonts w:asciiTheme="minorHAnsi" w:hAnsiTheme="minorHAnsi" w:cs="Courier New"/>
          <w:sz w:val="22"/>
          <w:szCs w:val="22"/>
          <w:u w:val="single"/>
        </w:rPr>
        <w:t xml:space="preserve"> window in Canvas</w:t>
      </w:r>
      <w:r w:rsidRPr="002F030E">
        <w:rPr>
          <w:rFonts w:asciiTheme="minorHAnsi" w:hAnsiTheme="minorHAnsi" w:cs="Courier New"/>
          <w:sz w:val="22"/>
          <w:szCs w:val="22"/>
        </w:rPr>
        <w:t xml:space="preserve">. You will be able to read the originality report for each submission and resubmit as often as you need before the deadline of the assignment. </w:t>
      </w:r>
    </w:p>
    <w:p w14:paraId="1BAD03A9" w14:textId="77777777" w:rsidR="00224BEE" w:rsidRPr="002F030E" w:rsidRDefault="00224BEE" w:rsidP="00F36424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Students are </w:t>
      </w:r>
      <w:r w:rsidRPr="002F030E">
        <w:rPr>
          <w:rFonts w:asciiTheme="minorHAnsi" w:hAnsiTheme="minorHAnsi" w:cs="Courier New"/>
          <w:sz w:val="22"/>
          <w:szCs w:val="22"/>
          <w:u w:val="single"/>
        </w:rPr>
        <w:t>not permitted to use any quoted material</w:t>
      </w:r>
      <w:r w:rsidRPr="002F030E">
        <w:rPr>
          <w:rFonts w:asciiTheme="minorHAnsi" w:hAnsiTheme="minorHAnsi" w:cs="Courier New"/>
          <w:sz w:val="22"/>
          <w:szCs w:val="22"/>
        </w:rPr>
        <w:t xml:space="preserve"> in this assignment.  All content must be reworded by the student so they can show that they understand this new content.</w:t>
      </w:r>
    </w:p>
    <w:p w14:paraId="577236E5" w14:textId="7737CC03" w:rsidR="00224BEE" w:rsidRPr="002F030E" w:rsidRDefault="00224BEE" w:rsidP="00F36424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As this is a technical document, the paper should </w:t>
      </w:r>
      <w:r w:rsidRPr="002F030E">
        <w:rPr>
          <w:rFonts w:asciiTheme="minorHAnsi" w:hAnsiTheme="minorHAnsi" w:cs="Courier New"/>
          <w:sz w:val="22"/>
          <w:szCs w:val="22"/>
          <w:u w:val="single"/>
        </w:rPr>
        <w:t xml:space="preserve">avoid the use of </w:t>
      </w:r>
      <w:r w:rsidR="009437FA" w:rsidRPr="002F030E">
        <w:rPr>
          <w:rFonts w:asciiTheme="minorHAnsi" w:hAnsiTheme="minorHAnsi" w:cs="Courier New"/>
          <w:sz w:val="22"/>
          <w:szCs w:val="22"/>
          <w:u w:val="single"/>
        </w:rPr>
        <w:t xml:space="preserve">personal analysis or </w:t>
      </w:r>
      <w:r w:rsidR="002F4998" w:rsidRPr="002F030E">
        <w:rPr>
          <w:rFonts w:asciiTheme="minorHAnsi" w:hAnsiTheme="minorHAnsi" w:cs="Courier New"/>
          <w:sz w:val="22"/>
          <w:szCs w:val="22"/>
          <w:u w:val="single"/>
        </w:rPr>
        <w:t xml:space="preserve">any </w:t>
      </w:r>
      <w:r w:rsidR="009437FA" w:rsidRPr="002F030E">
        <w:rPr>
          <w:rFonts w:asciiTheme="minorHAnsi" w:hAnsiTheme="minorHAnsi" w:cs="Courier New"/>
          <w:sz w:val="22"/>
          <w:szCs w:val="22"/>
          <w:u w:val="single"/>
        </w:rPr>
        <w:t>pronouns</w:t>
      </w:r>
      <w:r w:rsidR="009437FA" w:rsidRPr="002F030E">
        <w:rPr>
          <w:rFonts w:asciiTheme="minorHAnsi" w:hAnsiTheme="minorHAnsi" w:cs="Courier New"/>
          <w:sz w:val="22"/>
          <w:szCs w:val="22"/>
        </w:rPr>
        <w:t>.  The paper should use cited fa</w:t>
      </w:r>
      <w:r w:rsidR="002F4998" w:rsidRPr="002F030E">
        <w:rPr>
          <w:rFonts w:asciiTheme="minorHAnsi" w:hAnsiTheme="minorHAnsi" w:cs="Courier New"/>
          <w:sz w:val="22"/>
          <w:szCs w:val="22"/>
        </w:rPr>
        <w:t>c</w:t>
      </w:r>
      <w:r w:rsidR="009437FA" w:rsidRPr="002F030E">
        <w:rPr>
          <w:rFonts w:asciiTheme="minorHAnsi" w:hAnsiTheme="minorHAnsi" w:cs="Courier New"/>
          <w:sz w:val="22"/>
          <w:szCs w:val="22"/>
        </w:rPr>
        <w:t xml:space="preserve">ts to drive the analysis in the paper.  </w:t>
      </w:r>
      <w:r w:rsidR="009437FA" w:rsidRPr="002F030E">
        <w:rPr>
          <w:rFonts w:asciiTheme="minorHAnsi" w:hAnsiTheme="minorHAnsi" w:cs="Courier New"/>
          <w:i/>
          <w:sz w:val="22"/>
          <w:szCs w:val="22"/>
        </w:rPr>
        <w:t>Warning – this should read like IKEA assembly instructions.</w:t>
      </w:r>
    </w:p>
    <w:p w14:paraId="329A948A" w14:textId="2B36D0E9" w:rsidR="00D94AC8" w:rsidRPr="002F030E" w:rsidRDefault="00D94AC8" w:rsidP="00F36424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 xml:space="preserve">You will need to discuss in detail how GIS and/or remote sensing work to explain your chosen topic.  This is the main purpose of this assignment.  Failure to have a majority of your paper explain </w:t>
      </w:r>
      <w:r w:rsidR="00FE5522" w:rsidRPr="002F030E">
        <w:rPr>
          <w:rFonts w:asciiTheme="minorHAnsi" w:hAnsiTheme="minorHAnsi" w:cs="Courier New"/>
          <w:sz w:val="22"/>
          <w:szCs w:val="22"/>
        </w:rPr>
        <w:t>geospatial technology</w:t>
      </w:r>
      <w:r w:rsidRPr="002F030E">
        <w:rPr>
          <w:rFonts w:asciiTheme="minorHAnsi" w:hAnsiTheme="minorHAnsi" w:cs="Courier New"/>
          <w:sz w:val="22"/>
          <w:szCs w:val="22"/>
        </w:rPr>
        <w:t xml:space="preserve"> will result is significantly reduced grades.</w:t>
      </w:r>
    </w:p>
    <w:p w14:paraId="11CBB806" w14:textId="77777777" w:rsidR="002F4998" w:rsidRPr="002F030E" w:rsidRDefault="00751A75" w:rsidP="002F4998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  <w:u w:val="single"/>
        </w:rPr>
      </w:pPr>
      <w:r w:rsidRPr="002F030E">
        <w:rPr>
          <w:rFonts w:asciiTheme="minorHAnsi" w:hAnsiTheme="minorHAnsi" w:cs="Courier New"/>
          <w:sz w:val="22"/>
          <w:szCs w:val="22"/>
        </w:rPr>
        <w:t>Revisions must be completed before class</w:t>
      </w:r>
      <w:r w:rsidR="002F4998" w:rsidRPr="002F030E">
        <w:rPr>
          <w:rFonts w:asciiTheme="minorHAnsi" w:hAnsiTheme="minorHAnsi" w:cs="Courier New"/>
          <w:sz w:val="22"/>
          <w:szCs w:val="22"/>
        </w:rPr>
        <w:t>,</w:t>
      </w:r>
      <w:r w:rsidRPr="002F030E">
        <w:rPr>
          <w:rFonts w:asciiTheme="minorHAnsi" w:hAnsiTheme="minorHAnsi" w:cs="Courier New"/>
          <w:sz w:val="22"/>
          <w:szCs w:val="22"/>
        </w:rPr>
        <w:t xml:space="preserve"> 1 week after they are graded</w:t>
      </w:r>
      <w:r w:rsidR="002A5A2B" w:rsidRPr="002F030E">
        <w:rPr>
          <w:rFonts w:asciiTheme="minorHAnsi" w:hAnsiTheme="minorHAnsi" w:cs="Courier New"/>
          <w:sz w:val="22"/>
          <w:szCs w:val="22"/>
        </w:rPr>
        <w:t xml:space="preserve"> and posted</w:t>
      </w:r>
      <w:r w:rsidR="00224BEE" w:rsidRPr="002F030E">
        <w:rPr>
          <w:rFonts w:asciiTheme="minorHAnsi" w:hAnsiTheme="minorHAnsi" w:cs="Courier New"/>
          <w:sz w:val="22"/>
          <w:szCs w:val="22"/>
        </w:rPr>
        <w:t xml:space="preserve"> on Turnitin</w:t>
      </w:r>
      <w:r w:rsidRPr="002F030E">
        <w:rPr>
          <w:rFonts w:asciiTheme="minorHAnsi" w:hAnsiTheme="minorHAnsi" w:cs="Courier New"/>
          <w:sz w:val="22"/>
          <w:szCs w:val="22"/>
        </w:rPr>
        <w:t>.</w:t>
      </w:r>
      <w:r w:rsidR="002F4998" w:rsidRPr="002F030E">
        <w:rPr>
          <w:rFonts w:asciiTheme="minorHAnsi" w:hAnsiTheme="minorHAnsi" w:cs="Courier New"/>
          <w:sz w:val="22"/>
          <w:szCs w:val="22"/>
        </w:rPr>
        <w:t xml:space="preserve">  </w:t>
      </w:r>
      <w:r w:rsidR="002F4998" w:rsidRPr="002F030E">
        <w:rPr>
          <w:rFonts w:asciiTheme="minorHAnsi" w:hAnsiTheme="minorHAnsi" w:cs="Courier New"/>
          <w:sz w:val="22"/>
          <w:szCs w:val="22"/>
          <w:u w:val="single"/>
        </w:rPr>
        <w:t>Revision submission is worth ½ credit and will be submitted in hardcopy with all revision underlined</w:t>
      </w:r>
      <w:r w:rsidR="002F4998" w:rsidRPr="002F030E">
        <w:rPr>
          <w:rFonts w:asciiTheme="minorHAnsi" w:hAnsiTheme="minorHAnsi" w:cs="Courier New"/>
          <w:sz w:val="22"/>
          <w:szCs w:val="22"/>
        </w:rPr>
        <w:t>.  No underlining, no revision credit.</w:t>
      </w:r>
      <w:r w:rsidR="002F4998" w:rsidRPr="002F030E">
        <w:rPr>
          <w:rFonts w:asciiTheme="minorHAnsi" w:hAnsiTheme="minorHAnsi" w:cs="Courier New"/>
          <w:sz w:val="22"/>
          <w:szCs w:val="22"/>
          <w:u w:val="single"/>
        </w:rPr>
        <w:t xml:space="preserve"> </w:t>
      </w:r>
    </w:p>
    <w:p w14:paraId="01EEAB36" w14:textId="58236762" w:rsidR="00B50205" w:rsidRPr="002F030E" w:rsidRDefault="002F4998" w:rsidP="00B50205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  <w:u w:val="single"/>
        </w:rPr>
      </w:pPr>
      <w:r w:rsidRPr="002F030E">
        <w:rPr>
          <w:rFonts w:asciiTheme="minorHAnsi" w:hAnsiTheme="minorHAnsi" w:cs="Courier New"/>
          <w:sz w:val="22"/>
          <w:szCs w:val="22"/>
          <w:u w:val="single"/>
        </w:rPr>
        <w:t>Failure to complete the CI paper will result in a student receiving a failing grade in the course. Plagiarism of the CI paper will also be grounds for failure of the entire class.</w:t>
      </w:r>
    </w:p>
    <w:p w14:paraId="6141EDB3" w14:textId="0B0F297B" w:rsidR="002F030E" w:rsidRPr="002F030E" w:rsidRDefault="002F030E" w:rsidP="00B50205">
      <w:pPr>
        <w:pStyle w:val="PlainText"/>
        <w:numPr>
          <w:ilvl w:val="0"/>
          <w:numId w:val="1"/>
        </w:numPr>
        <w:rPr>
          <w:rFonts w:asciiTheme="minorHAnsi" w:hAnsiTheme="minorHAnsi" w:cs="Courier New"/>
          <w:sz w:val="22"/>
          <w:szCs w:val="22"/>
        </w:rPr>
      </w:pPr>
      <w:r w:rsidRPr="002F030E">
        <w:rPr>
          <w:rFonts w:asciiTheme="minorHAnsi" w:hAnsiTheme="minorHAnsi" w:cs="Courier New"/>
          <w:sz w:val="22"/>
          <w:szCs w:val="22"/>
        </w:rPr>
        <w:t>If your paper does not meet minimum page requirements, it will not be graded.  This is a CI course, and this is the major CI component of the class.</w:t>
      </w:r>
    </w:p>
    <w:sectPr w:rsidR="002F030E" w:rsidRPr="002F030E" w:rsidSect="00522C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17508"/>
    <w:multiLevelType w:val="hybridMultilevel"/>
    <w:tmpl w:val="E90AE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5117BD"/>
    <w:multiLevelType w:val="hybridMultilevel"/>
    <w:tmpl w:val="EAE86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34386"/>
    <w:multiLevelType w:val="hybridMultilevel"/>
    <w:tmpl w:val="4A342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9564C"/>
    <w:multiLevelType w:val="hybridMultilevel"/>
    <w:tmpl w:val="9692C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612"/>
    <w:rsid w:val="000473D0"/>
    <w:rsid w:val="00147F1D"/>
    <w:rsid w:val="00172BD0"/>
    <w:rsid w:val="001A1159"/>
    <w:rsid w:val="00224BEE"/>
    <w:rsid w:val="002A5A2B"/>
    <w:rsid w:val="002F030E"/>
    <w:rsid w:val="002F4998"/>
    <w:rsid w:val="003A1612"/>
    <w:rsid w:val="00470A9A"/>
    <w:rsid w:val="00507919"/>
    <w:rsid w:val="00522C99"/>
    <w:rsid w:val="00687841"/>
    <w:rsid w:val="006F0BDE"/>
    <w:rsid w:val="00724923"/>
    <w:rsid w:val="00751A75"/>
    <w:rsid w:val="007758A1"/>
    <w:rsid w:val="009437FA"/>
    <w:rsid w:val="009E796E"/>
    <w:rsid w:val="009F52CE"/>
    <w:rsid w:val="00AF1867"/>
    <w:rsid w:val="00B05DE6"/>
    <w:rsid w:val="00B50205"/>
    <w:rsid w:val="00C63E93"/>
    <w:rsid w:val="00CC0EC9"/>
    <w:rsid w:val="00D621D0"/>
    <w:rsid w:val="00D76A26"/>
    <w:rsid w:val="00D835E3"/>
    <w:rsid w:val="00D94AC8"/>
    <w:rsid w:val="00DC49AB"/>
    <w:rsid w:val="00EC3E53"/>
    <w:rsid w:val="00EE22CD"/>
    <w:rsid w:val="00F36424"/>
    <w:rsid w:val="00FE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6CFC9"/>
  <w15:docId w15:val="{01B8B973-815A-4D13-988F-01D792A4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3642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36424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CC0E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SVSU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 J. Miller</cp:lastModifiedBy>
  <cp:revision>3</cp:revision>
  <dcterms:created xsi:type="dcterms:W3CDTF">2018-09-25T15:27:00Z</dcterms:created>
  <dcterms:modified xsi:type="dcterms:W3CDTF">2019-01-24T15:10:00Z</dcterms:modified>
</cp:coreProperties>
</file>